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336"/>
        <w:gridCol w:w="1336"/>
        <w:gridCol w:w="4639"/>
      </w:tblGrid>
      <w:tr w:rsidR="002D71B9" w:rsidRPr="00EE3EB3" w14:paraId="3A4B625A" w14:textId="77777777" w:rsidTr="00FF587F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45BB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Jacques Bouchard</w:t>
            </w:r>
          </w:p>
          <w:p w14:paraId="4EF8D5CC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Concepteur</w:t>
            </w:r>
          </w:p>
          <w:p w14:paraId="3B2EDC29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  <w:p w14:paraId="0FC0DDB3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Patrick Beaulieu </w:t>
            </w:r>
            <w:r w:rsidRPr="00E72B2F">
              <w:rPr>
                <w:rFonts w:ascii="Arial" w:hAnsi="Arial" w:cs="Arial"/>
              </w:rPr>
              <w:t xml:space="preserve">  Correction et validation</w:t>
            </w:r>
          </w:p>
          <w:p w14:paraId="7505D678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  <w:p w14:paraId="7C01AD81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Gilles Girard</w:t>
            </w:r>
          </w:p>
          <w:p w14:paraId="676A2E10" w14:textId="77777777" w:rsidR="002D71B9" w:rsidRDefault="000E48EE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Identifiant des enjeux</w:t>
            </w:r>
            <w:r w:rsidRPr="000E48EE">
              <w:rPr>
                <w:rFonts w:ascii="Arial" w:hAnsi="Arial" w:cs="Arial"/>
                <w:lang w:val="fr-FR"/>
              </w:rPr>
              <w:t xml:space="preserve"> important et Validation</w:t>
            </w:r>
            <w:r w:rsidRPr="00E72B2F">
              <w:rPr>
                <w:rFonts w:ascii="Arial" w:hAnsi="Arial" w:cs="Arial"/>
              </w:rPr>
              <w:t xml:space="preserve"> </w:t>
            </w:r>
          </w:p>
          <w:p w14:paraId="6F7613EC" w14:textId="77777777" w:rsidR="000E48EE" w:rsidRPr="00E72B2F" w:rsidRDefault="000E48EE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  <w:p w14:paraId="1FE72518" w14:textId="77777777" w:rsidR="002D71B9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Christian Coté </w:t>
            </w:r>
            <w:r w:rsidRPr="00E72B2F">
              <w:rPr>
                <w:rFonts w:ascii="Arial" w:hAnsi="Arial" w:cs="Arial"/>
              </w:rPr>
              <w:t xml:space="preserve"> Identifiant des </w:t>
            </w:r>
            <w:proofErr w:type="spellStart"/>
            <w:r w:rsidRPr="00E72B2F">
              <w:rPr>
                <w:rFonts w:ascii="Arial" w:hAnsi="Arial" w:cs="Arial"/>
              </w:rPr>
              <w:t>enj</w:t>
            </w:r>
            <w:proofErr w:type="spellEnd"/>
            <w:r w:rsidRPr="000E48EE">
              <w:rPr>
                <w:rFonts w:ascii="Arial" w:hAnsi="Arial" w:cs="Arial"/>
                <w:lang w:val="fr-FR"/>
              </w:rPr>
              <w:t>eux important et Validation</w:t>
            </w:r>
          </w:p>
          <w:p w14:paraId="0186D3FA" w14:textId="77777777" w:rsidR="002D71B9" w:rsidRPr="00EE3EB3" w:rsidRDefault="002D71B9" w:rsidP="00D41C14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D186" w14:textId="77777777" w:rsidR="002D71B9" w:rsidRDefault="002D71B9" w:rsidP="00FF587F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2014-03-31</w:t>
            </w:r>
          </w:p>
          <w:p w14:paraId="1838C1E6" w14:textId="77777777" w:rsidR="002D71B9" w:rsidRPr="00EE3EB3" w:rsidRDefault="002D71B9" w:rsidP="00D41C1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346B8" w14:textId="77777777" w:rsidR="002D71B9" w:rsidRPr="000577E9" w:rsidRDefault="002D71B9" w:rsidP="00FF587F">
            <w:pPr>
              <w:pStyle w:val="Casedetableau"/>
              <w:spacing w:before="60" w:after="60"/>
              <w:jc w:val="center"/>
              <w:rPr>
                <w:rFonts w:ascii="Arial" w:hAnsi="Arial" w:cs="Arial"/>
                <w:lang w:val="fr-FR"/>
              </w:rPr>
            </w:pPr>
            <w:r w:rsidRPr="000577E9">
              <w:rPr>
                <w:rFonts w:ascii="Arial" w:hAnsi="Arial" w:cs="Arial"/>
                <w:lang w:val="fr-FR"/>
              </w:rPr>
              <w:t>4.0</w:t>
            </w:r>
          </w:p>
          <w:p w14:paraId="656CDED7" w14:textId="77777777" w:rsidR="002D71B9" w:rsidRPr="000577E9" w:rsidRDefault="002D71B9" w:rsidP="00D41C14">
            <w:pPr>
              <w:pStyle w:val="Casedetableau"/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C61C" w14:textId="77777777" w:rsidR="00D41C14" w:rsidRPr="00FB68E5" w:rsidRDefault="00D41C14" w:rsidP="002D71B9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  <w:lang w:val="fr-FR" w:eastAsia="fr-CA"/>
              </w:rPr>
            </w:pPr>
            <w:r w:rsidRPr="00FB68E5">
              <w:rPr>
                <w:rFonts w:ascii="Arial" w:hAnsi="Arial" w:cs="Arial"/>
                <w:b/>
                <w:sz w:val="20"/>
                <w:szCs w:val="20"/>
                <w:lang w:val="fr-FR" w:eastAsia="fr-CA"/>
              </w:rPr>
              <w:t>L’installation automatique se fait via le fichier Installation_Visualiseur.cmd</w:t>
            </w:r>
          </w:p>
          <w:p w14:paraId="5195D824" w14:textId="77777777" w:rsidR="00B40DAB" w:rsidRDefault="00B40DAB" w:rsidP="00B40DAB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7C91D137" w14:textId="77777777" w:rsidR="00D41C14" w:rsidRDefault="00D41C14" w:rsidP="00D41C1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L’instal</w:t>
            </w:r>
            <w:r w:rsidR="000577E9">
              <w:rPr>
                <w:rFonts w:ascii="Arial" w:hAnsi="Arial" w:cs="Arial"/>
                <w:sz w:val="20"/>
                <w:szCs w:val="20"/>
                <w:lang w:val="fr-FR" w:eastAsia="fr-CA"/>
              </w:rPr>
              <w:t>lation automatique configure l’</w:t>
            </w:r>
            <w:r w:rsidR="00B40DAB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exécution de script </w:t>
            </w:r>
            <w:proofErr w:type="spellStart"/>
            <w:r w:rsidR="00B40DAB">
              <w:rPr>
                <w:rFonts w:ascii="Arial" w:hAnsi="Arial" w:cs="Arial"/>
                <w:sz w:val="20"/>
                <w:szCs w:val="20"/>
                <w:lang w:val="fr-FR" w:eastAsia="fr-CA"/>
              </w:rPr>
              <w:t>Powers</w:t>
            </w:r>
            <w:r w:rsidR="000577E9">
              <w:rPr>
                <w:rFonts w:ascii="Arial" w:hAnsi="Arial" w:cs="Arial"/>
                <w:sz w:val="20"/>
                <w:szCs w:val="20"/>
                <w:lang w:val="fr-FR" w:eastAsia="fr-CA"/>
              </w:rPr>
              <w:t>hell</w:t>
            </w:r>
            <w:proofErr w:type="spellEnd"/>
            <w:r w:rsidR="000577E9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à « bypass ».</w:t>
            </w:r>
          </w:p>
          <w:p w14:paraId="011419A7" w14:textId="77777777" w:rsidR="00B40DAB" w:rsidRPr="00B40DAB" w:rsidRDefault="00B40DAB" w:rsidP="00B40DAB">
            <w:pPr>
              <w:pStyle w:val="Paragraphedeliste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7B28DA14" w14:textId="77777777" w:rsidR="00B40DAB" w:rsidRPr="00D41C14" w:rsidRDefault="00B40DAB" w:rsidP="00B40DAB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69433D3B" w14:textId="77777777" w:rsidR="002D71B9" w:rsidRDefault="002D71B9" w:rsidP="002D71B9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Installation </w:t>
            </w:r>
            <w:r w:rsidR="00A85CC3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silencieuse et 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automatique</w:t>
            </w:r>
            <w:r w:rsidR="00A85CC3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du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Visualiseur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du DSQ.</w:t>
            </w:r>
          </w:p>
          <w:p w14:paraId="5390F180" w14:textId="77777777" w:rsidR="00B40DAB" w:rsidRDefault="00B40DAB" w:rsidP="00B40DAB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7A8D9902" w14:textId="77777777" w:rsidR="006F4989" w:rsidRPr="006F4989" w:rsidRDefault="00A85CC3" w:rsidP="006F4989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Copie </w:t>
            </w:r>
            <w:r w:rsidR="004C25BD">
              <w:rPr>
                <w:rFonts w:ascii="Arial" w:hAnsi="Arial" w:cs="Arial"/>
                <w:sz w:val="20"/>
                <w:szCs w:val="20"/>
                <w:lang w:val="fr-FR" w:eastAsia="fr-CA"/>
              </w:rPr>
              <w:t>d</w:t>
            </w:r>
            <w:r w:rsidR="00B40DAB">
              <w:rPr>
                <w:rFonts w:ascii="Arial" w:hAnsi="Arial" w:cs="Arial"/>
                <w:sz w:val="20"/>
                <w:szCs w:val="20"/>
                <w:lang w:val="fr-FR" w:eastAsia="fr-CA"/>
              </w:rPr>
              <w:t>es</w:t>
            </w:r>
            <w:r w:rsidR="004C25BD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fichier</w:t>
            </w:r>
            <w:r w:rsidR="00B40DAB">
              <w:rPr>
                <w:rFonts w:ascii="Arial" w:hAnsi="Arial" w:cs="Arial"/>
                <w:sz w:val="20"/>
                <w:szCs w:val="20"/>
                <w:lang w:val="fr-FR" w:eastAsia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de l’</w:t>
            </w:r>
            <w:r w:rsidR="008A60DB">
              <w:rPr>
                <w:rFonts w:ascii="Arial" w:hAnsi="Arial" w:cs="Arial"/>
                <w:sz w:val="20"/>
                <w:szCs w:val="20"/>
                <w:lang w:val="fr-FR" w:eastAsia="fr-CA"/>
              </w:rPr>
              <w:t>ActiveX dans le répertoire C:\Windows\Downloaded Program Files.</w:t>
            </w:r>
          </w:p>
          <w:p w14:paraId="2533D5F1" w14:textId="77777777" w:rsidR="006F4989" w:rsidRDefault="006F4989" w:rsidP="006F4989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50A34DE6" w14:textId="77777777" w:rsidR="00186559" w:rsidRPr="00186559" w:rsidRDefault="008A60DB" w:rsidP="00186559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Installation de l’</w:t>
            </w:r>
            <w:r w:rsidR="0057126F">
              <w:rPr>
                <w:rFonts w:ascii="Arial" w:hAnsi="Arial" w:cs="Arial"/>
                <w:sz w:val="20"/>
                <w:szCs w:val="20"/>
                <w:lang w:val="fr-FR" w:eastAsia="fr-CA"/>
              </w:rPr>
              <w:t>ActiveX (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enregistrement du fichier CryptoHelperATL.dll).</w:t>
            </w:r>
          </w:p>
          <w:p w14:paraId="23F0581C" w14:textId="77777777" w:rsidR="00186559" w:rsidRDefault="00186559" w:rsidP="00186559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5670DEB2" w14:textId="77777777" w:rsidR="003D710C" w:rsidRPr="003D710C" w:rsidRDefault="008A60DB" w:rsidP="003D710C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Le 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fichier de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l’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icône est copié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dans </w:t>
            </w:r>
            <w:r w:rsidR="006B1850">
              <w:rPr>
                <w:rFonts w:ascii="Arial" w:hAnsi="Arial" w:cs="Arial"/>
                <w:sz w:val="20"/>
                <w:szCs w:val="20"/>
                <w:lang w:val="fr-FR" w:eastAsia="fr-CA"/>
              </w:rPr>
              <w:t>« 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%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SystemRoot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%\System32</w:t>
            </w:r>
            <w:r w:rsidR="006B1850">
              <w:rPr>
                <w:rFonts w:ascii="Arial" w:hAnsi="Arial" w:cs="Arial"/>
                <w:sz w:val="20"/>
                <w:szCs w:val="20"/>
                <w:lang w:val="fr-FR" w:eastAsia="fr-CA"/>
              </w:rPr>
              <w:t> »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et les raccourci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pointe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vers cette icône.</w:t>
            </w:r>
          </w:p>
          <w:p w14:paraId="431C392B" w14:textId="77777777" w:rsidR="003D710C" w:rsidRDefault="003D710C" w:rsidP="003D710C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2CC9ECAE" w14:textId="77777777" w:rsidR="006B1850" w:rsidRPr="006B1850" w:rsidRDefault="00B40DAB" w:rsidP="006B1850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Ajout du site gouv.qc.ca dans les sites de confiance.</w:t>
            </w:r>
          </w:p>
          <w:p w14:paraId="5989A2AE" w14:textId="77777777" w:rsidR="006B1850" w:rsidRDefault="006B1850" w:rsidP="006B1850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1032D464" w14:textId="77777777" w:rsidR="00613D06" w:rsidRPr="00613D06" w:rsidRDefault="0057126F" w:rsidP="00613D06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Seulement une question doit-être répondue, à la fin de l’installation, pour le redémarrage.</w:t>
            </w:r>
          </w:p>
          <w:p w14:paraId="090AB861" w14:textId="77777777" w:rsidR="00613D06" w:rsidRDefault="00613D06" w:rsidP="00613D06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7B500F9E" w14:textId="77777777" w:rsidR="00B43932" w:rsidRPr="00B43932" w:rsidRDefault="0057126F" w:rsidP="00B43932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L’installation peut se faire via une clé USB.</w:t>
            </w:r>
          </w:p>
          <w:p w14:paraId="49740AF2" w14:textId="77777777" w:rsidR="00B43932" w:rsidRPr="00B40DAB" w:rsidRDefault="00B43932" w:rsidP="00B43932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03D4CB25" w14:textId="77777777" w:rsidR="00B43932" w:rsidRPr="00B43932" w:rsidRDefault="00D41C14" w:rsidP="00B43932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L'installation des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deux raccourcis, pour la partie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laboratoire, 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sont séparés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 et complémentaire à l'installation du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Visualiseur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 xml:space="preserve">. Pour ce faire exécuter le fichier 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Raccourcis</w:t>
            </w:r>
            <w:r w:rsidRPr="00092E81">
              <w:rPr>
                <w:rFonts w:ascii="Arial" w:hAnsi="Arial" w:cs="Arial"/>
                <w:sz w:val="20"/>
                <w:szCs w:val="20"/>
                <w:lang w:val="fr-FR" w:eastAsia="fr-CA"/>
              </w:rPr>
              <w:t>_Visualiseur</w:t>
            </w:r>
            <w:r w:rsidR="006453CF">
              <w:rPr>
                <w:rFonts w:ascii="Arial" w:hAnsi="Arial" w:cs="Arial"/>
                <w:sz w:val="20"/>
                <w:szCs w:val="20"/>
                <w:lang w:val="fr-FR" w:eastAsia="fr-CA"/>
              </w:rPr>
              <w:t>_</w:t>
            </w:r>
            <w:r w:rsidRPr="00092E81">
              <w:rPr>
                <w:rFonts w:ascii="Arial" w:hAnsi="Arial" w:cs="Arial"/>
                <w:sz w:val="20"/>
                <w:szCs w:val="20"/>
                <w:lang w:val="fr-FR" w:eastAsia="fr-CA"/>
              </w:rPr>
              <w:t>Labortoire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.bat qui se trouve dans le répertoire « </w:t>
            </w:r>
            <w:r w:rsidRPr="00D41C14">
              <w:rPr>
                <w:rFonts w:ascii="Arial" w:hAnsi="Arial" w:cs="Arial"/>
                <w:sz w:val="20"/>
                <w:szCs w:val="20"/>
                <w:lang w:val="fr-FR" w:eastAsia="fr-CA"/>
              </w:rPr>
              <w:t>Visualiseur_V4.0\Sources\Laboratoire</w:t>
            </w:r>
            <w:r>
              <w:rPr>
                <w:rFonts w:ascii="Arial" w:hAnsi="Arial" w:cs="Arial"/>
                <w:sz w:val="20"/>
                <w:szCs w:val="20"/>
                <w:lang w:val="fr-FR" w:eastAsia="fr-CA"/>
              </w:rPr>
              <w:t> ».</w:t>
            </w:r>
          </w:p>
          <w:p w14:paraId="15820D21" w14:textId="77777777" w:rsidR="00B43932" w:rsidRDefault="00B43932" w:rsidP="00B43932">
            <w:pPr>
              <w:pStyle w:val="Paragraphedeliste"/>
              <w:widowControl w:val="0"/>
              <w:autoSpaceDE w:val="0"/>
              <w:autoSpaceDN w:val="0"/>
              <w:adjustRightInd w:val="0"/>
              <w:spacing w:before="60" w:after="60"/>
              <w:ind w:left="3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  <w:p w14:paraId="393E77CA" w14:textId="77777777" w:rsidR="00B43932" w:rsidRPr="00B43932" w:rsidRDefault="00D41C14" w:rsidP="00B43932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  <w:r w:rsidRPr="00D41C14">
              <w:rPr>
                <w:rFonts w:ascii="Arial" w:hAnsi="Arial" w:cs="Arial"/>
                <w:sz w:val="20"/>
                <w:szCs w:val="20"/>
                <w:lang w:val="fr-FR" w:eastAsia="fr-CA"/>
              </w:rPr>
              <w:t>L’installation est fonctionnel avec ou sans le dispositif d’accès.</w:t>
            </w:r>
          </w:p>
          <w:p w14:paraId="2C866131" w14:textId="77777777" w:rsidR="000577E9" w:rsidRPr="00B4311C" w:rsidRDefault="000577E9" w:rsidP="00B4311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val="fr-FR" w:eastAsia="fr-CA"/>
              </w:rPr>
            </w:pPr>
          </w:p>
        </w:tc>
      </w:tr>
      <w:tr w:rsidR="002D71B9" w:rsidRPr="00EE3EB3" w14:paraId="3EC494E2" w14:textId="77777777" w:rsidTr="00E16927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08F075" w14:textId="77777777" w:rsidR="00B4311C" w:rsidRDefault="00B4311C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Jacques Bouchard</w:t>
            </w:r>
          </w:p>
          <w:p w14:paraId="66FDA992" w14:textId="77777777" w:rsidR="00B4311C" w:rsidRDefault="00B4311C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Concepteur et validation</w:t>
            </w:r>
          </w:p>
          <w:p w14:paraId="2C5F23A0" w14:textId="77777777" w:rsidR="00B4311C" w:rsidRDefault="00B4311C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  <w:p w14:paraId="58E685F1" w14:textId="77777777" w:rsidR="00B4311C" w:rsidRDefault="00B4311C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Patrick Beaulieu </w:t>
            </w:r>
            <w:r w:rsidRPr="00E72B2F">
              <w:rPr>
                <w:rFonts w:ascii="Arial" w:hAnsi="Arial" w:cs="Arial"/>
              </w:rPr>
              <w:t xml:space="preserve">  Correction et validation</w:t>
            </w:r>
          </w:p>
          <w:p w14:paraId="1EAD6012" w14:textId="77777777" w:rsidR="002D71B9" w:rsidRPr="00EE3EB3" w:rsidRDefault="002D71B9" w:rsidP="00FF587F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4B4D21" w14:textId="77777777" w:rsidR="002D71B9" w:rsidRPr="00EE3EB3" w:rsidRDefault="00B4311C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2014-05-</w:t>
            </w:r>
            <w:r w:rsidR="004379F4">
              <w:rPr>
                <w:rFonts w:ascii="Arial" w:hAnsi="Arial" w:cs="Arial"/>
              </w:rPr>
              <w:t>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DAECD6" w14:textId="77777777" w:rsidR="002D71B9" w:rsidRPr="00EE3EB3" w:rsidRDefault="00B4311C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BCC5B4" w14:textId="77777777" w:rsidR="004379F4" w:rsidRDefault="004379F4" w:rsidP="004379F4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fr-FR" w:eastAsia="fr-CA"/>
              </w:rPr>
            </w:pPr>
            <w:r w:rsidRPr="00882569">
              <w:rPr>
                <w:sz w:val="20"/>
                <w:szCs w:val="20"/>
                <w:lang w:val="fr-FR" w:eastAsia="fr-CA"/>
              </w:rPr>
              <w:t>Correction pour l'installation</w:t>
            </w:r>
            <w:r>
              <w:rPr>
                <w:sz w:val="20"/>
                <w:szCs w:val="20"/>
                <w:lang w:val="fr-FR" w:eastAsia="fr-CA"/>
              </w:rPr>
              <w:t>, automatique,</w:t>
            </w:r>
            <w:r w:rsidRPr="00882569">
              <w:rPr>
                <w:sz w:val="20"/>
                <w:szCs w:val="20"/>
                <w:lang w:val="fr-FR" w:eastAsia="fr-CA"/>
              </w:rPr>
              <w:t xml:space="preserve"> du lecteur et de la carte à puce pour Windows 7</w:t>
            </w:r>
            <w:r>
              <w:rPr>
                <w:sz w:val="20"/>
                <w:szCs w:val="20"/>
                <w:lang w:val="fr-FR" w:eastAsia="fr-CA"/>
              </w:rPr>
              <w:t>, Windows 8 et 8.1</w:t>
            </w:r>
            <w:r w:rsidRPr="00882569">
              <w:rPr>
                <w:sz w:val="20"/>
                <w:szCs w:val="20"/>
                <w:lang w:val="fr-FR" w:eastAsia="fr-CA"/>
              </w:rPr>
              <w:t>.</w:t>
            </w:r>
          </w:p>
          <w:p w14:paraId="30F95CE3" w14:textId="77777777" w:rsidR="00963AA9" w:rsidRDefault="00963AA9" w:rsidP="004379F4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fr-FR" w:eastAsia="fr-CA"/>
              </w:rPr>
            </w:pPr>
            <w:r>
              <w:rPr>
                <w:sz w:val="20"/>
                <w:szCs w:val="20"/>
                <w:lang w:val="fr-FR" w:eastAsia="fr-CA"/>
              </w:rPr>
              <w:t>Prise en charge de l’installation sous Windows 2008 R2.</w:t>
            </w:r>
          </w:p>
          <w:p w14:paraId="696D49C7" w14:textId="77777777" w:rsidR="004379F4" w:rsidRDefault="004379F4" w:rsidP="004379F4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fr-FR" w:eastAsia="fr-CA"/>
              </w:rPr>
            </w:pPr>
            <w:r>
              <w:rPr>
                <w:sz w:val="20"/>
                <w:szCs w:val="20"/>
                <w:lang w:val="fr-FR" w:eastAsia="fr-CA"/>
              </w:rPr>
              <w:t xml:space="preserve">Correction de deux fonctions, du gabarit, qui sont non requise pour l’installation du </w:t>
            </w:r>
            <w:proofErr w:type="spellStart"/>
            <w:r>
              <w:rPr>
                <w:sz w:val="20"/>
                <w:szCs w:val="20"/>
                <w:lang w:val="fr-FR" w:eastAsia="fr-CA"/>
              </w:rPr>
              <w:t>visualiseur</w:t>
            </w:r>
            <w:proofErr w:type="spellEnd"/>
            <w:r>
              <w:rPr>
                <w:sz w:val="20"/>
                <w:szCs w:val="20"/>
                <w:lang w:val="fr-FR" w:eastAsia="fr-CA"/>
              </w:rPr>
              <w:t xml:space="preserve"> en province. </w:t>
            </w:r>
          </w:p>
          <w:p w14:paraId="20B444EA" w14:textId="77777777" w:rsidR="004379F4" w:rsidRPr="000113DC" w:rsidRDefault="004379F4" w:rsidP="004379F4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fr-FR" w:eastAsia="fr-CA"/>
              </w:rPr>
            </w:pPr>
            <w:r>
              <w:rPr>
                <w:sz w:val="20"/>
                <w:szCs w:val="20"/>
                <w:lang w:val="fr-FR" w:eastAsia="fr-CA"/>
              </w:rPr>
              <w:t>Meilleur gestion des codes de retour.</w:t>
            </w:r>
          </w:p>
        </w:tc>
      </w:tr>
      <w:tr w:rsidR="00E16927" w:rsidRPr="00F13596" w14:paraId="5B71556F" w14:textId="77777777" w:rsidTr="00487555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06DB5" w14:textId="77777777" w:rsidR="00E16927" w:rsidRDefault="00E16927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Mathieu </w:t>
            </w:r>
            <w:proofErr w:type="spellStart"/>
            <w:r>
              <w:rPr>
                <w:rFonts w:ascii="Arial" w:hAnsi="Arial" w:cs="Arial"/>
              </w:rPr>
              <w:t>Fairservice</w:t>
            </w:r>
            <w:proofErr w:type="spellEnd"/>
          </w:p>
          <w:p w14:paraId="3DCD76CC" w14:textId="77777777" w:rsidR="00E16927" w:rsidRDefault="00E16927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Concepteur et validation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5332E0" w14:textId="77777777" w:rsidR="00E16927" w:rsidRDefault="00E16927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2014-09-05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D368C9" w14:textId="77777777" w:rsidR="00E16927" w:rsidRDefault="00E16927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679D58" w14:textId="77777777" w:rsidR="00E16927" w:rsidRDefault="00E16927" w:rsidP="004379F4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fr-FR" w:eastAsia="fr-CA"/>
              </w:rPr>
            </w:pPr>
            <w:r>
              <w:rPr>
                <w:sz w:val="20"/>
                <w:szCs w:val="20"/>
                <w:lang w:val="fr-FR" w:eastAsia="fr-CA"/>
              </w:rPr>
              <w:t>Nouvelle version de l’ActiveX</w:t>
            </w:r>
          </w:p>
          <w:p w14:paraId="0F0C06E6" w14:textId="77777777" w:rsidR="00E16927" w:rsidRPr="00937F6B" w:rsidRDefault="00E16927" w:rsidP="00E16927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  <w:lang w:val="en-CA" w:eastAsia="fr-CA"/>
              </w:rPr>
            </w:pPr>
            <w:r w:rsidRPr="00937F6B">
              <w:rPr>
                <w:sz w:val="20"/>
                <w:szCs w:val="20"/>
                <w:lang w:val="en-CA" w:eastAsia="fr-CA"/>
              </w:rPr>
              <w:t xml:space="preserve">Nouvelle clef de </w:t>
            </w:r>
            <w:proofErr w:type="spellStart"/>
            <w:r w:rsidRPr="00937F6B">
              <w:rPr>
                <w:sz w:val="20"/>
                <w:szCs w:val="20"/>
                <w:lang w:val="en-CA" w:eastAsia="fr-CA"/>
              </w:rPr>
              <w:t>registre</w:t>
            </w:r>
            <w:proofErr w:type="spellEnd"/>
            <w:r w:rsidRPr="00937F6B">
              <w:rPr>
                <w:sz w:val="20"/>
                <w:szCs w:val="20"/>
                <w:lang w:val="en-CA" w:eastAsia="fr-CA"/>
              </w:rPr>
              <w:t xml:space="preserve"> pour windows 8, windows8.1 et windows 2012 :</w:t>
            </w:r>
            <w:r w:rsidRPr="00937F6B">
              <w:rPr>
                <w:lang w:val="en-CA"/>
              </w:rPr>
              <w:t xml:space="preserve"> </w:t>
            </w:r>
            <w:proofErr w:type="spellStart"/>
            <w:r w:rsidRPr="00937F6B">
              <w:rPr>
                <w:sz w:val="20"/>
                <w:szCs w:val="20"/>
                <w:lang w:val="en-CA" w:eastAsia="fr-CA"/>
              </w:rPr>
              <w:t>CardDisconnectPowerDownDelay</w:t>
            </w:r>
            <w:proofErr w:type="spellEnd"/>
          </w:p>
        </w:tc>
      </w:tr>
      <w:tr w:rsidR="00487555" w:rsidRPr="00EE3EB3" w14:paraId="497536C3" w14:textId="77777777" w:rsidTr="007C1A1B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E75FCA" w14:textId="77777777" w:rsidR="00487555" w:rsidRDefault="00487555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Mathieu </w:t>
            </w:r>
            <w:proofErr w:type="spellStart"/>
            <w:r>
              <w:rPr>
                <w:rFonts w:ascii="Arial" w:hAnsi="Arial" w:cs="Arial"/>
              </w:rPr>
              <w:t>Fairservice</w:t>
            </w:r>
            <w:proofErr w:type="spellEnd"/>
          </w:p>
          <w:p w14:paraId="38528167" w14:textId="77777777" w:rsidR="00487555" w:rsidRDefault="00487555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3B2F06" w14:textId="77777777" w:rsidR="00487555" w:rsidRDefault="00487555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2015-02-24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87D485" w14:textId="77777777" w:rsidR="00487555" w:rsidRDefault="00487555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F0B5E7" w14:textId="77777777" w:rsidR="00487555" w:rsidRDefault="00487555" w:rsidP="00487555">
            <w:pPr>
              <w:pStyle w:val="Paragraphedeliste"/>
              <w:numPr>
                <w:ilvl w:val="0"/>
                <w:numId w:val="1"/>
              </w:numPr>
              <w:contextualSpacing w:val="0"/>
              <w:rPr>
                <w:sz w:val="22"/>
                <w:szCs w:val="22"/>
              </w:rPr>
            </w:pPr>
            <w:r>
              <w:t xml:space="preserve">Modification de la clef de registre </w:t>
            </w:r>
            <w:proofErr w:type="spellStart"/>
            <w:r>
              <w:t>CardDisconnectPowerDownDelay</w:t>
            </w:r>
            <w:proofErr w:type="spellEnd"/>
            <w:r>
              <w:t xml:space="preserve"> pour </w:t>
            </w:r>
            <w:proofErr w:type="spellStart"/>
            <w:r>
              <w:t>windows</w:t>
            </w:r>
            <w:proofErr w:type="spellEnd"/>
            <w:r>
              <w:t xml:space="preserve"> 7 (32 et 64 bits)</w:t>
            </w:r>
          </w:p>
          <w:p w14:paraId="3F7F329D" w14:textId="77777777" w:rsidR="00487555" w:rsidRDefault="00487555" w:rsidP="00487555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>Modification documentation pour :</w:t>
            </w:r>
          </w:p>
          <w:p w14:paraId="0DC586C2" w14:textId="77777777" w:rsidR="00487555" w:rsidRDefault="00487555" w:rsidP="00487555">
            <w:pPr>
              <w:pStyle w:val="Paragraphedeliste"/>
              <w:numPr>
                <w:ilvl w:val="1"/>
                <w:numId w:val="1"/>
              </w:numPr>
              <w:contextualSpacing w:val="0"/>
            </w:pPr>
            <w:r>
              <w:t>Options d’avoir des raccourcis qui ouvre toujours avec Internet Explorer</w:t>
            </w:r>
          </w:p>
          <w:p w14:paraId="6DCF6C28" w14:textId="77777777" w:rsidR="00487555" w:rsidRPr="00487555" w:rsidRDefault="00487555" w:rsidP="00487555">
            <w:pPr>
              <w:pStyle w:val="Paragraphedeliste"/>
              <w:numPr>
                <w:ilvl w:val="1"/>
                <w:numId w:val="1"/>
              </w:numPr>
              <w:contextualSpacing w:val="0"/>
            </w:pPr>
            <w:r>
              <w:t xml:space="preserve">Version d’adobe </w:t>
            </w:r>
            <w:proofErr w:type="spellStart"/>
            <w:r>
              <w:t>acrobat</w:t>
            </w:r>
            <w:proofErr w:type="spellEnd"/>
            <w:r>
              <w:t xml:space="preserve"> </w:t>
            </w:r>
            <w:proofErr w:type="spellStart"/>
            <w:r>
              <w:t>reader</w:t>
            </w:r>
            <w:proofErr w:type="spellEnd"/>
            <w:r>
              <w:t xml:space="preserve"> fonctionnel</w:t>
            </w:r>
          </w:p>
        </w:tc>
      </w:tr>
      <w:tr w:rsidR="007C1A1B" w:rsidRPr="00EE3EB3" w14:paraId="2DE339C0" w14:textId="77777777" w:rsidTr="00D63D47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C2B6F9" w14:textId="77777777" w:rsidR="007C1A1B" w:rsidRDefault="007C1A1B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Mathieu </w:t>
            </w:r>
            <w:proofErr w:type="spellStart"/>
            <w:r>
              <w:rPr>
                <w:rFonts w:ascii="Arial" w:hAnsi="Arial" w:cs="Arial"/>
              </w:rPr>
              <w:t>Fairservice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F24A05" w14:textId="77777777" w:rsidR="007C1A1B" w:rsidRDefault="007C1A1B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2015-03-16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0E7A4F" w14:textId="77777777" w:rsidR="007C1A1B" w:rsidRDefault="007C1A1B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76F008" w14:textId="77777777" w:rsidR="007C1A1B" w:rsidRDefault="007C1A1B" w:rsidP="00487555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Modification du comportement pour la clef de registre </w:t>
            </w:r>
            <w:proofErr w:type="spellStart"/>
            <w:r>
              <w:t>CardDisconnectPowerDownDelay</w:t>
            </w:r>
            <w:proofErr w:type="spellEnd"/>
            <w:r>
              <w:t>. Si la valeur existe déjà elle ne sera pas remplacer par 180 sauf si le délai est inférieur.</w:t>
            </w:r>
          </w:p>
        </w:tc>
      </w:tr>
      <w:tr w:rsidR="00D63D47" w:rsidRPr="00EE3EB3" w14:paraId="33E9ADA8" w14:textId="77777777" w:rsidTr="005759B1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2B423C" w14:textId="77777777" w:rsidR="00D63D47" w:rsidRDefault="00D63D47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Mathieu </w:t>
            </w:r>
            <w:proofErr w:type="spellStart"/>
            <w:r>
              <w:rPr>
                <w:rFonts w:ascii="Arial" w:hAnsi="Arial" w:cs="Arial"/>
              </w:rPr>
              <w:t>Fairservice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98B636" w14:textId="77777777" w:rsidR="00D63D47" w:rsidRDefault="00D63D47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2015-08-05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931B39" w14:textId="77777777" w:rsidR="00D63D47" w:rsidRDefault="00D63D47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882469" w14:textId="77777777" w:rsidR="00D63D47" w:rsidRDefault="00D63D47" w:rsidP="00487555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Prise en charge pour </w:t>
            </w:r>
            <w:proofErr w:type="spellStart"/>
            <w:r>
              <w:t>windows</w:t>
            </w:r>
            <w:proofErr w:type="spellEnd"/>
            <w:r>
              <w:t xml:space="preserve"> 10</w:t>
            </w:r>
          </w:p>
        </w:tc>
      </w:tr>
      <w:tr w:rsidR="005759B1" w:rsidRPr="00EE3EB3" w14:paraId="666111A9" w14:textId="77777777" w:rsidTr="00937F6B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B7D3E2" w14:textId="77777777" w:rsidR="005759B1" w:rsidRDefault="005759B1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Mathieu </w:t>
            </w:r>
            <w:proofErr w:type="spellStart"/>
            <w:r>
              <w:rPr>
                <w:rFonts w:ascii="Arial" w:hAnsi="Arial" w:cs="Arial"/>
              </w:rPr>
              <w:t>Fairservice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48545F" w14:textId="77777777" w:rsidR="005759B1" w:rsidRDefault="005759B1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2015-11-16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D9C774" w14:textId="77777777" w:rsidR="005759B1" w:rsidRDefault="005759B1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C5B297" w14:textId="77777777" w:rsidR="005759B1" w:rsidRDefault="005759B1" w:rsidP="002A6A61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Modification des raccourcis pour </w:t>
            </w:r>
            <w:r w:rsidR="002A6A61">
              <w:t xml:space="preserve">toujours </w:t>
            </w:r>
            <w:r>
              <w:t>ouvrir avec Internet Explorer</w:t>
            </w:r>
          </w:p>
        </w:tc>
      </w:tr>
      <w:tr w:rsidR="00937F6B" w:rsidRPr="00EE3EB3" w14:paraId="49C3438F" w14:textId="77777777" w:rsidTr="00194A23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EF7330" w14:textId="77777777" w:rsidR="00937F6B" w:rsidRDefault="00937F6B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Simon Cossette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22B667" w14:textId="77777777" w:rsidR="00937F6B" w:rsidRDefault="00937F6B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2016-04-20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BC6F94" w14:textId="77777777" w:rsidR="00937F6B" w:rsidRDefault="00937F6B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11324B" w14:textId="77777777" w:rsidR="00937F6B" w:rsidRDefault="00937F6B" w:rsidP="002A6A61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>Mise à jour des pilotes du lecteur de cartes Gemalto vers la version 4.1.3.0</w:t>
            </w:r>
          </w:p>
        </w:tc>
      </w:tr>
      <w:tr w:rsidR="00194A23" w:rsidRPr="00EE3EB3" w14:paraId="330DFE49" w14:textId="77777777" w:rsidTr="00040341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039665" w14:textId="77777777" w:rsidR="00194A23" w:rsidRDefault="00194A23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Alain Murray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AD8B8B" w14:textId="77777777" w:rsidR="00194A23" w:rsidRDefault="00194A23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2017-08-02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CF07B8" w14:textId="77777777" w:rsidR="00194A23" w:rsidRDefault="00194A23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680ED7" w14:textId="77777777" w:rsidR="00194A23" w:rsidRDefault="00194A23" w:rsidP="002A6A61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>Retrait des références à Windows XP et au GRTC (certificats). Mise à jour des pilotes vers la version 4.1.4.0</w:t>
            </w:r>
          </w:p>
        </w:tc>
      </w:tr>
      <w:tr w:rsidR="00040341" w:rsidRPr="00EE3EB3" w14:paraId="5A6B7EFE" w14:textId="77777777" w:rsidTr="00082E1C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E1087E" w14:textId="77777777" w:rsidR="00040341" w:rsidRDefault="00040341" w:rsidP="00B431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Maxime Dupré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0FA70F" w14:textId="77777777" w:rsidR="00040341" w:rsidRDefault="00040341" w:rsidP="004379F4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2019-11-21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88C9C3" w14:textId="77777777" w:rsidR="00040341" w:rsidRDefault="00040341" w:rsidP="00B431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B0F31C" w14:textId="77777777" w:rsidR="00040341" w:rsidRDefault="00040341" w:rsidP="007B30D1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>Modification des Pilotes</w:t>
            </w:r>
            <w:r w:rsidR="007B30D1">
              <w:t xml:space="preserve"> vers la version </w:t>
            </w:r>
            <w:proofErr w:type="spellStart"/>
            <w:r w:rsidR="007B30D1">
              <w:t>Safenet</w:t>
            </w:r>
            <w:proofErr w:type="spellEnd"/>
            <w:r w:rsidR="007B30D1">
              <w:t xml:space="preserve"> </w:t>
            </w:r>
            <w:r w:rsidR="007B30D1" w:rsidRPr="007B30D1">
              <w:t>10.7.185.0</w:t>
            </w:r>
            <w:r w:rsidR="007B30D1">
              <w:t xml:space="preserve"> et Modification du certificat de production</w:t>
            </w:r>
          </w:p>
        </w:tc>
      </w:tr>
      <w:tr w:rsidR="00082E1C" w:rsidRPr="00EE3EB3" w14:paraId="11F7DB90" w14:textId="77777777" w:rsidTr="00687779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F3CB62" w14:textId="77777777" w:rsidR="00082E1C" w:rsidRDefault="00082E1C" w:rsidP="00082E1C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Maxime Dupré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CE6B21" w14:textId="77777777" w:rsidR="00082E1C" w:rsidRDefault="00082E1C" w:rsidP="00082E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2019-11-21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F0CCD8" w14:textId="77777777" w:rsidR="00082E1C" w:rsidRDefault="00082E1C" w:rsidP="00082E1C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EF5E0C" w14:textId="77777777" w:rsidR="00082E1C" w:rsidRDefault="00082E1C" w:rsidP="00082E1C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Ajout du </w:t>
            </w:r>
            <w:proofErr w:type="spellStart"/>
            <w:r>
              <w:t>chassis</w:t>
            </w:r>
            <w:proofErr w:type="spellEnd"/>
            <w:r>
              <w:t xml:space="preserve"> type 35</w:t>
            </w:r>
            <w:r w:rsidR="0032581B">
              <w:t xml:space="preserve"> ce qui corrige l’installation sur ce type de machine</w:t>
            </w:r>
          </w:p>
        </w:tc>
      </w:tr>
      <w:tr w:rsidR="00687779" w:rsidRPr="00EE3EB3" w14:paraId="09B70A25" w14:textId="77777777" w:rsidTr="00F13596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A014DD" w14:textId="4B2BC076" w:rsidR="00687779" w:rsidRDefault="00687779" w:rsidP="00687779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Maxime Dupré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4D195B" w14:textId="4B999424" w:rsidR="00687779" w:rsidRDefault="00687779" w:rsidP="00687779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2021-10-04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D2A54E" w14:textId="6CAA5EB3" w:rsidR="00687779" w:rsidRDefault="00BC0065" w:rsidP="00687779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5.10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4CFAED" w14:textId="77777777" w:rsidR="00687779" w:rsidRDefault="00687779" w:rsidP="00687779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Modification des Pilotes vers la version </w:t>
            </w:r>
            <w:proofErr w:type="spellStart"/>
            <w:r>
              <w:t>Safenet</w:t>
            </w:r>
            <w:proofErr w:type="spellEnd"/>
            <w:r>
              <w:t xml:space="preserve"> </w:t>
            </w:r>
            <w:r w:rsidRPr="00687779">
              <w:t xml:space="preserve">10.8.2021.0 </w:t>
            </w:r>
            <w:r w:rsidR="00BC0065">
              <w:t>,</w:t>
            </w:r>
            <w:r>
              <w:t xml:space="preserve"> Modification du certificat de production</w:t>
            </w:r>
            <w:r w:rsidR="00BC0065">
              <w:t xml:space="preserve"> et modification de l’emplacement d’installation driver </w:t>
            </w:r>
            <w:proofErr w:type="spellStart"/>
            <w:r w:rsidR="00BC0065">
              <w:t>PNPutil</w:t>
            </w:r>
            <w:proofErr w:type="spellEnd"/>
            <w:r w:rsidR="00BC0065">
              <w:t xml:space="preserve"> car depuis la version 2004 </w:t>
            </w:r>
            <w:proofErr w:type="spellStart"/>
            <w:r w:rsidR="00BC0065">
              <w:t>PNPutil</w:t>
            </w:r>
            <w:proofErr w:type="spellEnd"/>
            <w:r w:rsidR="00BC0065">
              <w:t xml:space="preserve"> est incapable d’installé des drivers qui sont dans le dossier INF</w:t>
            </w:r>
          </w:p>
          <w:p w14:paraId="7481D934" w14:textId="77777777" w:rsidR="00D07085" w:rsidRDefault="00D07085" w:rsidP="00687779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 xml:space="preserve">Ajout de la compatibilité de IE dans </w:t>
            </w:r>
            <w:proofErr w:type="spellStart"/>
            <w:r>
              <w:t>Edge</w:t>
            </w:r>
            <w:proofErr w:type="spellEnd"/>
          </w:p>
          <w:p w14:paraId="271C74BC" w14:textId="285DEF0B" w:rsidR="003F0DAB" w:rsidRDefault="003F0DAB" w:rsidP="003F0DAB">
            <w:pPr>
              <w:pStyle w:val="Paragraphedeliste"/>
              <w:ind w:left="360"/>
              <w:contextualSpacing w:val="0"/>
            </w:pPr>
            <w:r>
              <w:t xml:space="preserve">Ajout du Module </w:t>
            </w:r>
            <w:r w:rsidRPr="003F0DAB">
              <w:t>IEIntegration.ps1</w:t>
            </w:r>
          </w:p>
        </w:tc>
      </w:tr>
      <w:tr w:rsidR="00F13596" w:rsidRPr="00EE3EB3" w14:paraId="57465586" w14:textId="77777777" w:rsidTr="00FF587F">
        <w:trPr>
          <w:cantSplit/>
          <w:trHeight w:val="269"/>
        </w:trPr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D9274" w14:textId="00071297" w:rsidR="00F13596" w:rsidRDefault="00F13596" w:rsidP="00687779">
            <w:pPr>
              <w:pStyle w:val="Casedetableau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Maxime Dupré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851E5" w14:textId="59494A83" w:rsidR="00F13596" w:rsidRDefault="00F13596" w:rsidP="00687779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2023-01-11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8B72" w14:textId="404BD1B1" w:rsidR="00F13596" w:rsidRDefault="00F13596" w:rsidP="00687779">
            <w:pPr>
              <w:pStyle w:val="Casedetableau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524E" w14:textId="2A60ECF2" w:rsidR="00F13596" w:rsidRDefault="00F13596" w:rsidP="00687779">
            <w:pPr>
              <w:pStyle w:val="Paragraphedeliste"/>
              <w:numPr>
                <w:ilvl w:val="0"/>
                <w:numId w:val="1"/>
              </w:numPr>
              <w:contextualSpacing w:val="0"/>
            </w:pPr>
            <w:r>
              <w:t>Ajout des drivers Fortitoken</w:t>
            </w:r>
            <w:bookmarkStart w:id="0" w:name="_GoBack"/>
            <w:bookmarkEnd w:id="0"/>
          </w:p>
        </w:tc>
      </w:tr>
    </w:tbl>
    <w:p w14:paraId="6CAED7AF" w14:textId="77777777" w:rsidR="006575DA" w:rsidRDefault="00F13596"/>
    <w:sectPr w:rsidR="006575DA" w:rsidSect="00CC144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ADB"/>
    <w:multiLevelType w:val="hybridMultilevel"/>
    <w:tmpl w:val="4F804836"/>
    <w:lvl w:ilvl="0" w:tplc="0C0C0011">
      <w:start w:val="1"/>
      <w:numFmt w:val="decimal"/>
      <w:lvlText w:val="%1)"/>
      <w:lvlJc w:val="left"/>
      <w:pPr>
        <w:ind w:left="360" w:hanging="360"/>
      </w:p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8F0E89"/>
    <w:multiLevelType w:val="hybridMultilevel"/>
    <w:tmpl w:val="F48892C6"/>
    <w:lvl w:ilvl="0" w:tplc="FAE27668">
      <w:start w:val="16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C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073554C"/>
    <w:multiLevelType w:val="hybridMultilevel"/>
    <w:tmpl w:val="FC70E8B8"/>
    <w:lvl w:ilvl="0" w:tplc="0C0C0011">
      <w:start w:val="1"/>
      <w:numFmt w:val="decimal"/>
      <w:lvlText w:val="%1)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B9"/>
    <w:rsid w:val="00040341"/>
    <w:rsid w:val="000577E9"/>
    <w:rsid w:val="00082E1C"/>
    <w:rsid w:val="000E48EE"/>
    <w:rsid w:val="00186559"/>
    <w:rsid w:val="00194A23"/>
    <w:rsid w:val="002A6A61"/>
    <w:rsid w:val="002D71B9"/>
    <w:rsid w:val="0032581B"/>
    <w:rsid w:val="003D710C"/>
    <w:rsid w:val="003F0DAB"/>
    <w:rsid w:val="004243FA"/>
    <w:rsid w:val="004379F4"/>
    <w:rsid w:val="00455F27"/>
    <w:rsid w:val="00487555"/>
    <w:rsid w:val="004C25BD"/>
    <w:rsid w:val="005167D5"/>
    <w:rsid w:val="0057126F"/>
    <w:rsid w:val="005759B1"/>
    <w:rsid w:val="00613D06"/>
    <w:rsid w:val="006453CF"/>
    <w:rsid w:val="00687779"/>
    <w:rsid w:val="006B1850"/>
    <w:rsid w:val="006F4989"/>
    <w:rsid w:val="007B30D1"/>
    <w:rsid w:val="007C1A1B"/>
    <w:rsid w:val="007E035A"/>
    <w:rsid w:val="008A60DB"/>
    <w:rsid w:val="00937F6B"/>
    <w:rsid w:val="00963AA9"/>
    <w:rsid w:val="00A85CC3"/>
    <w:rsid w:val="00B40DAB"/>
    <w:rsid w:val="00B4311C"/>
    <w:rsid w:val="00B43932"/>
    <w:rsid w:val="00BC0065"/>
    <w:rsid w:val="00D07085"/>
    <w:rsid w:val="00D41C14"/>
    <w:rsid w:val="00D63D47"/>
    <w:rsid w:val="00E16927"/>
    <w:rsid w:val="00F13596"/>
    <w:rsid w:val="00FB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4A51"/>
  <w15:chartTrackingRefBased/>
  <w15:docId w15:val="{8F070AEA-0BC6-44AD-893A-AA9664E4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sedetableau">
    <w:name w:val="Case de tableau"/>
    <w:basedOn w:val="Normal"/>
    <w:uiPriority w:val="99"/>
    <w:rsid w:val="002D71B9"/>
    <w:rPr>
      <w:rFonts w:ascii="Helvetica" w:hAnsi="Helvetica" w:cs="Helvetica"/>
      <w:sz w:val="20"/>
      <w:szCs w:val="20"/>
      <w:lang w:eastAsia="fr-CA"/>
    </w:rPr>
  </w:style>
  <w:style w:type="paragraph" w:customStyle="1" w:styleId="Default">
    <w:name w:val="Default"/>
    <w:rsid w:val="002D71B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D7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RAMQ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Beaulieu Patrick</dc:creator>
  <cp:keywords/>
  <dc:description/>
  <cp:lastModifiedBy>Dupré Maxime (W)</cp:lastModifiedBy>
  <cp:revision>6</cp:revision>
  <cp:lastPrinted>2021-06-16T17:12:00Z</cp:lastPrinted>
  <dcterms:created xsi:type="dcterms:W3CDTF">2021-10-04T13:36:00Z</dcterms:created>
  <dcterms:modified xsi:type="dcterms:W3CDTF">2023-01-11T14:46:00Z</dcterms:modified>
</cp:coreProperties>
</file>